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74" w:rsidRPr="000B0568" w:rsidRDefault="00345610" w:rsidP="000B05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68">
        <w:rPr>
          <w:rFonts w:ascii="Times New Roman" w:hAnsi="Times New Roman" w:cs="Times New Roman"/>
          <w:b/>
          <w:sz w:val="32"/>
          <w:szCs w:val="24"/>
        </w:rPr>
        <w:t>19. Правописание приставок.</w:t>
      </w:r>
    </w:p>
    <w:p w:rsidR="00345610" w:rsidRPr="000B0568" w:rsidRDefault="00345610" w:rsidP="000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568">
        <w:rPr>
          <w:rFonts w:ascii="Times New Roman" w:hAnsi="Times New Roman" w:cs="Times New Roman"/>
          <w:sz w:val="24"/>
          <w:szCs w:val="24"/>
        </w:rPr>
        <w:t xml:space="preserve">Все приставки можно разделить на три  группы: </w:t>
      </w:r>
    </w:p>
    <w:p w:rsidR="00345610" w:rsidRPr="000B0568" w:rsidRDefault="00345610" w:rsidP="000B05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568">
        <w:rPr>
          <w:rFonts w:ascii="Times New Roman" w:hAnsi="Times New Roman" w:cs="Times New Roman"/>
          <w:sz w:val="24"/>
          <w:szCs w:val="24"/>
        </w:rPr>
        <w:t>Неизменяемые приставки. Они пишутся всегда одинаково</w:t>
      </w:r>
    </w:p>
    <w:tbl>
      <w:tblPr>
        <w:tblStyle w:val="a4"/>
        <w:tblW w:w="0" w:type="auto"/>
        <w:tblInd w:w="720" w:type="dxa"/>
        <w:tblLook w:val="04A0"/>
      </w:tblPr>
      <w:tblGrid>
        <w:gridCol w:w="4436"/>
        <w:gridCol w:w="4415"/>
      </w:tblGrid>
      <w:tr w:rsidR="00345610" w:rsidRPr="000B0568" w:rsidTr="00345610">
        <w:tc>
          <w:tcPr>
            <w:tcW w:w="4785" w:type="dxa"/>
          </w:tcPr>
          <w:p w:rsidR="00345610" w:rsidRPr="000B0568" w:rsidRDefault="00345610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,в-,о-,со-во-,от</w:t>
            </w:r>
            <w:proofErr w:type="spellEnd"/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-, об-, на-, за-, до-, по-, под-, над-, обо-, подо-, надо-, ото-, про-</w:t>
            </w:r>
          </w:p>
          <w:p w:rsidR="00345610" w:rsidRPr="000B0568" w:rsidRDefault="00345610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B0568">
              <w:rPr>
                <w:rFonts w:ascii="Times New Roman" w:hAnsi="Times New Roman" w:cs="Times New Roman"/>
                <w:sz w:val="24"/>
                <w:szCs w:val="24"/>
              </w:rPr>
              <w:t xml:space="preserve"> (только в таких словах : прабабушка, прадедушка)</w:t>
            </w:r>
          </w:p>
        </w:tc>
        <w:tc>
          <w:tcPr>
            <w:tcW w:w="4786" w:type="dxa"/>
          </w:tcPr>
          <w:p w:rsidR="00345610" w:rsidRPr="000B0568" w:rsidRDefault="00345610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8">
              <w:rPr>
                <w:rFonts w:ascii="Times New Roman" w:hAnsi="Times New Roman" w:cs="Times New Roman"/>
                <w:sz w:val="24"/>
                <w:szCs w:val="24"/>
              </w:rPr>
              <w:t xml:space="preserve">Сдать, спросить, </w:t>
            </w:r>
          </w:p>
          <w:p w:rsidR="00345610" w:rsidRPr="000B0568" w:rsidRDefault="00345610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Отдать, отпустить</w:t>
            </w:r>
          </w:p>
          <w:p w:rsidR="00345610" w:rsidRPr="000B0568" w:rsidRDefault="00345610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Надрезать, надкусить</w:t>
            </w:r>
          </w:p>
        </w:tc>
      </w:tr>
    </w:tbl>
    <w:p w:rsidR="00345610" w:rsidRPr="000B0568" w:rsidRDefault="00345610" w:rsidP="000B056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610" w:rsidRPr="000B0568" w:rsidRDefault="00345610" w:rsidP="000B0568">
      <w:pPr>
        <w:pStyle w:val="a3"/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B0568">
        <w:rPr>
          <w:rFonts w:ascii="Times New Roman" w:hAnsi="Times New Roman" w:cs="Times New Roman"/>
          <w:color w:val="FF0000"/>
          <w:sz w:val="24"/>
          <w:szCs w:val="24"/>
        </w:rPr>
        <w:t xml:space="preserve">Запомните: приставки </w:t>
      </w:r>
      <w:proofErr w:type="spellStart"/>
      <w:proofErr w:type="gramStart"/>
      <w:r w:rsidRPr="000B0568">
        <w:rPr>
          <w:rFonts w:ascii="Times New Roman" w:hAnsi="Times New Roman" w:cs="Times New Roman"/>
          <w:color w:val="FF0000"/>
          <w:sz w:val="24"/>
          <w:szCs w:val="24"/>
        </w:rPr>
        <w:t>з</w:t>
      </w:r>
      <w:proofErr w:type="spellEnd"/>
      <w:r w:rsidRPr="000B0568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End"/>
      <w:r w:rsidRPr="000B0568">
        <w:rPr>
          <w:rFonts w:ascii="Times New Roman" w:hAnsi="Times New Roman" w:cs="Times New Roman"/>
          <w:color w:val="FF0000"/>
          <w:sz w:val="24"/>
          <w:szCs w:val="24"/>
        </w:rPr>
        <w:t xml:space="preserve"> не существует! В словах: </w:t>
      </w:r>
      <w:r w:rsidRPr="000B056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здесь здание, здоровье  </w:t>
      </w:r>
      <w:r w:rsidRPr="000B0568">
        <w:rPr>
          <w:rFonts w:ascii="Times New Roman" w:hAnsi="Times New Roman" w:cs="Times New Roman"/>
          <w:color w:val="FF0000"/>
          <w:sz w:val="24"/>
          <w:szCs w:val="24"/>
        </w:rPr>
        <w:t>нет приставки</w:t>
      </w:r>
      <w:r w:rsidRPr="000B0568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345610" w:rsidRPr="000B0568" w:rsidRDefault="00345610" w:rsidP="000B05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568">
        <w:rPr>
          <w:rFonts w:ascii="Times New Roman" w:hAnsi="Times New Roman" w:cs="Times New Roman"/>
          <w:b/>
          <w:sz w:val="24"/>
          <w:szCs w:val="24"/>
        </w:rPr>
        <w:t xml:space="preserve">Изменяемые приставки или приставки, заканчивающиеся </w:t>
      </w:r>
      <w:proofErr w:type="gramStart"/>
      <w:r w:rsidRPr="000B056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B0568">
        <w:rPr>
          <w:rFonts w:ascii="Times New Roman" w:hAnsi="Times New Roman" w:cs="Times New Roman"/>
          <w:b/>
          <w:sz w:val="24"/>
          <w:szCs w:val="24"/>
        </w:rPr>
        <w:t>…с, …</w:t>
      </w:r>
      <w:proofErr w:type="spellStart"/>
      <w:r w:rsidRPr="000B0568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0B056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4353"/>
        <w:gridCol w:w="4498"/>
      </w:tblGrid>
      <w:tr w:rsidR="00345610" w:rsidRPr="000B0568" w:rsidTr="00345610">
        <w:tc>
          <w:tcPr>
            <w:tcW w:w="4785" w:type="dxa"/>
          </w:tcPr>
          <w:p w:rsidR="00345610" w:rsidRPr="000B0568" w:rsidRDefault="00345610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Из-ис</w:t>
            </w:r>
            <w:proofErr w:type="spellEnd"/>
          </w:p>
          <w:p w:rsidR="00345610" w:rsidRPr="000B0568" w:rsidRDefault="00345610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Воз-вос</w:t>
            </w:r>
            <w:proofErr w:type="spellEnd"/>
          </w:p>
          <w:p w:rsidR="00345610" w:rsidRPr="000B0568" w:rsidRDefault="00345610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Низ-нис</w:t>
            </w:r>
            <w:proofErr w:type="spellEnd"/>
          </w:p>
          <w:p w:rsidR="00345610" w:rsidRPr="000B0568" w:rsidRDefault="00345610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Раз-рас</w:t>
            </w:r>
            <w:proofErr w:type="spellEnd"/>
            <w:proofErr w:type="gramEnd"/>
          </w:p>
          <w:p w:rsidR="00345610" w:rsidRPr="000B0568" w:rsidRDefault="00345610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Без-бес</w:t>
            </w:r>
            <w:proofErr w:type="spellEnd"/>
          </w:p>
          <w:p w:rsidR="00345610" w:rsidRPr="000B0568" w:rsidRDefault="00345610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Чрез-чрес</w:t>
            </w:r>
            <w:proofErr w:type="spellEnd"/>
          </w:p>
          <w:p w:rsidR="00345610" w:rsidRPr="000B0568" w:rsidRDefault="00345610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Через-черес</w:t>
            </w:r>
            <w:proofErr w:type="spellEnd"/>
          </w:p>
        </w:tc>
        <w:tc>
          <w:tcPr>
            <w:tcW w:w="4786" w:type="dxa"/>
          </w:tcPr>
          <w:p w:rsidR="00345610" w:rsidRPr="000B0568" w:rsidRDefault="00345610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8">
              <w:rPr>
                <w:rFonts w:ascii="Times New Roman" w:hAnsi="Times New Roman" w:cs="Times New Roman"/>
                <w:sz w:val="24"/>
                <w:szCs w:val="24"/>
              </w:rPr>
              <w:t xml:space="preserve">Перед звонкими – </w:t>
            </w:r>
            <w:proofErr w:type="gramStart"/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345610" w:rsidRPr="000B0568" w:rsidRDefault="00345610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8">
              <w:rPr>
                <w:rFonts w:ascii="Times New Roman" w:hAnsi="Times New Roman" w:cs="Times New Roman"/>
                <w:sz w:val="24"/>
                <w:szCs w:val="24"/>
              </w:rPr>
              <w:t xml:space="preserve">Перед глухими – </w:t>
            </w:r>
            <w:proofErr w:type="gramStart"/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45610" w:rsidRPr="000B0568" w:rsidRDefault="00345610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Расцве</w:t>
            </w:r>
            <w:proofErr w:type="gramStart"/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B0568">
              <w:rPr>
                <w:rFonts w:ascii="Times New Roman" w:hAnsi="Times New Roman" w:cs="Times New Roman"/>
                <w:sz w:val="24"/>
                <w:szCs w:val="24"/>
              </w:rPr>
              <w:t xml:space="preserve"> раздать</w:t>
            </w:r>
          </w:p>
          <w:p w:rsidR="00345610" w:rsidRPr="000B0568" w:rsidRDefault="00345610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Бесхозяйственный, но безрассудный</w:t>
            </w:r>
          </w:p>
        </w:tc>
      </w:tr>
    </w:tbl>
    <w:p w:rsidR="00345610" w:rsidRPr="000B0568" w:rsidRDefault="00345610" w:rsidP="000B056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5610" w:rsidRPr="000B0568" w:rsidRDefault="00345610" w:rsidP="000B05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0568">
        <w:rPr>
          <w:rFonts w:ascii="Times New Roman" w:hAnsi="Times New Roman" w:cs="Times New Roman"/>
          <w:b/>
          <w:sz w:val="24"/>
          <w:szCs w:val="24"/>
        </w:rPr>
        <w:t>Приставки, написание которых зависит от значения: ПР</w:t>
      </w:r>
      <w:proofErr w:type="gramStart"/>
      <w:r w:rsidRPr="000B0568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0B0568">
        <w:rPr>
          <w:rFonts w:ascii="Times New Roman" w:hAnsi="Times New Roman" w:cs="Times New Roman"/>
          <w:b/>
          <w:sz w:val="24"/>
          <w:szCs w:val="24"/>
        </w:rPr>
        <w:t xml:space="preserve"> ПРИ</w:t>
      </w:r>
    </w:p>
    <w:tbl>
      <w:tblPr>
        <w:tblStyle w:val="a4"/>
        <w:tblW w:w="0" w:type="auto"/>
        <w:tblInd w:w="720" w:type="dxa"/>
        <w:tblLook w:val="04A0"/>
      </w:tblPr>
      <w:tblGrid>
        <w:gridCol w:w="4443"/>
        <w:gridCol w:w="4408"/>
      </w:tblGrid>
      <w:tr w:rsidR="00345610" w:rsidRPr="000B0568" w:rsidTr="00345610">
        <w:tc>
          <w:tcPr>
            <w:tcW w:w="4785" w:type="dxa"/>
          </w:tcPr>
          <w:p w:rsidR="00345610" w:rsidRPr="000B0568" w:rsidRDefault="00345610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: приближение</w:t>
            </w:r>
          </w:p>
          <w:p w:rsidR="00345610" w:rsidRPr="000B0568" w:rsidRDefault="00345610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Присоединение</w:t>
            </w:r>
          </w:p>
          <w:p w:rsidR="00345610" w:rsidRPr="000B0568" w:rsidRDefault="00345610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Расположение вблизи</w:t>
            </w:r>
          </w:p>
          <w:p w:rsidR="00345610" w:rsidRPr="000B0568" w:rsidRDefault="00345610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Неполнота действия</w:t>
            </w:r>
          </w:p>
        </w:tc>
        <w:tc>
          <w:tcPr>
            <w:tcW w:w="4786" w:type="dxa"/>
          </w:tcPr>
          <w:p w:rsidR="00345610" w:rsidRPr="000B0568" w:rsidRDefault="00FF5CAC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Прилететь</w:t>
            </w:r>
          </w:p>
          <w:p w:rsidR="00FF5CAC" w:rsidRPr="000B0568" w:rsidRDefault="00FF5CAC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Пришить</w:t>
            </w:r>
          </w:p>
          <w:p w:rsidR="00FF5CAC" w:rsidRPr="000B0568" w:rsidRDefault="00FF5CAC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</w:p>
          <w:p w:rsidR="00FF5CAC" w:rsidRPr="000B0568" w:rsidRDefault="00FF5CAC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Приоткрыть</w:t>
            </w:r>
          </w:p>
        </w:tc>
      </w:tr>
      <w:tr w:rsidR="00345610" w:rsidRPr="000B0568" w:rsidTr="00345610">
        <w:tc>
          <w:tcPr>
            <w:tcW w:w="4785" w:type="dxa"/>
          </w:tcPr>
          <w:p w:rsidR="00345610" w:rsidRPr="000B0568" w:rsidRDefault="00FF5CAC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ПРЕ: = очень, пере</w:t>
            </w:r>
          </w:p>
          <w:p w:rsidR="00FF5CAC" w:rsidRPr="000B0568" w:rsidRDefault="00FF5CAC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5610" w:rsidRPr="000B0568" w:rsidRDefault="00FF5CAC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Премудрый</w:t>
            </w:r>
          </w:p>
          <w:p w:rsidR="00FF5CAC" w:rsidRPr="000B0568" w:rsidRDefault="00FF5CAC" w:rsidP="000B056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68">
              <w:rPr>
                <w:rFonts w:ascii="Times New Roman" w:hAnsi="Times New Roman" w:cs="Times New Roman"/>
                <w:sz w:val="24"/>
                <w:szCs w:val="24"/>
              </w:rPr>
              <w:t>преадить</w:t>
            </w:r>
            <w:proofErr w:type="spellEnd"/>
          </w:p>
        </w:tc>
      </w:tr>
    </w:tbl>
    <w:p w:rsidR="0000557F" w:rsidRPr="000B0568" w:rsidRDefault="00FF5CAC" w:rsidP="000B056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568">
        <w:rPr>
          <w:rFonts w:ascii="Times New Roman" w:hAnsi="Times New Roman" w:cs="Times New Roman"/>
          <w:sz w:val="24"/>
          <w:szCs w:val="24"/>
        </w:rPr>
        <w:t>Необходимо различать:</w:t>
      </w:r>
    </w:p>
    <w:p w:rsidR="0000557F" w:rsidRPr="000B0568" w:rsidRDefault="0000557F" w:rsidP="000B0568">
      <w:pPr>
        <w:pStyle w:val="Default"/>
        <w:spacing w:line="360" w:lineRule="auto"/>
        <w:ind w:left="287" w:right="14" w:hanging="274"/>
        <w:jc w:val="both"/>
        <w:rPr>
          <w:rFonts w:ascii="Times New Roman" w:hAnsi="Times New Roman" w:cs="Times New Roman"/>
        </w:rPr>
      </w:pPr>
      <w:r w:rsidRPr="000B0568">
        <w:rPr>
          <w:rFonts w:ascii="Times New Roman" w:hAnsi="Times New Roman" w:cs="Times New Roman"/>
        </w:rPr>
        <w:t xml:space="preserve"> Правописание похожих слов нужно определять по их значению в словосочетании или в предложении: </w:t>
      </w:r>
    </w:p>
    <w:p w:rsidR="0000557F" w:rsidRPr="000B0568" w:rsidRDefault="0000557F" w:rsidP="000B0568">
      <w:pPr>
        <w:pStyle w:val="Default"/>
        <w:spacing w:line="360" w:lineRule="auto"/>
        <w:ind w:left="19" w:right="9" w:firstLine="287"/>
        <w:jc w:val="both"/>
        <w:rPr>
          <w:rFonts w:ascii="Times New Roman" w:hAnsi="Times New Roman" w:cs="Times New Roman"/>
          <w:i/>
        </w:rPr>
      </w:pPr>
      <w:r w:rsidRPr="000B0568">
        <w:rPr>
          <w:rFonts w:ascii="Times New Roman" w:hAnsi="Times New Roman" w:cs="Times New Roman"/>
          <w:i/>
        </w:rPr>
        <w:t xml:space="preserve">претворить (осуществить) мечту — притворить (прикрыть) дверь; </w:t>
      </w:r>
    </w:p>
    <w:p w:rsidR="0000557F" w:rsidRPr="000B0568" w:rsidRDefault="0000557F" w:rsidP="000B0568">
      <w:pPr>
        <w:pStyle w:val="Default"/>
        <w:spacing w:line="360" w:lineRule="auto"/>
        <w:ind w:left="14" w:right="14" w:firstLine="287"/>
        <w:jc w:val="both"/>
        <w:rPr>
          <w:rFonts w:ascii="Times New Roman" w:hAnsi="Times New Roman" w:cs="Times New Roman"/>
          <w:i/>
        </w:rPr>
      </w:pPr>
      <w:r w:rsidRPr="000B0568">
        <w:rPr>
          <w:rFonts w:ascii="Times New Roman" w:hAnsi="Times New Roman" w:cs="Times New Roman"/>
          <w:i/>
        </w:rPr>
        <w:t xml:space="preserve">пребывать (находиться) в городе — прибывать (приближаться) к городу; </w:t>
      </w:r>
    </w:p>
    <w:p w:rsidR="0000557F" w:rsidRPr="000B0568" w:rsidRDefault="0000557F" w:rsidP="000B0568">
      <w:pPr>
        <w:pStyle w:val="Default"/>
        <w:spacing w:line="360" w:lineRule="auto"/>
        <w:ind w:left="19" w:right="4" w:firstLine="287"/>
        <w:jc w:val="both"/>
        <w:rPr>
          <w:rFonts w:ascii="Times New Roman" w:hAnsi="Times New Roman" w:cs="Times New Roman"/>
          <w:i/>
        </w:rPr>
      </w:pPr>
      <w:r w:rsidRPr="000B0568">
        <w:rPr>
          <w:rFonts w:ascii="Times New Roman" w:hAnsi="Times New Roman" w:cs="Times New Roman"/>
          <w:i/>
        </w:rPr>
        <w:t xml:space="preserve">презирать (ненавидеть) врагов — призирать (приютить) сироту; </w:t>
      </w:r>
    </w:p>
    <w:p w:rsidR="0000557F" w:rsidRPr="000B0568" w:rsidRDefault="0000557F" w:rsidP="000B0568">
      <w:pPr>
        <w:pStyle w:val="Default"/>
        <w:spacing w:line="360" w:lineRule="auto"/>
        <w:ind w:left="19" w:right="4" w:firstLine="287"/>
        <w:jc w:val="both"/>
        <w:rPr>
          <w:rFonts w:ascii="Times New Roman" w:hAnsi="Times New Roman" w:cs="Times New Roman"/>
          <w:i/>
        </w:rPr>
      </w:pPr>
      <w:r w:rsidRPr="000B0568">
        <w:rPr>
          <w:rFonts w:ascii="Times New Roman" w:hAnsi="Times New Roman" w:cs="Times New Roman"/>
          <w:i/>
        </w:rPr>
        <w:t xml:space="preserve">преемник (продолжатель) директора — приёмник (аппарат); </w:t>
      </w:r>
    </w:p>
    <w:p w:rsidR="0000557F" w:rsidRPr="000B0568" w:rsidRDefault="0000557F" w:rsidP="000B0568">
      <w:pPr>
        <w:pStyle w:val="Default"/>
        <w:spacing w:line="360" w:lineRule="auto"/>
        <w:ind w:left="19" w:right="4" w:firstLine="292"/>
        <w:jc w:val="both"/>
        <w:rPr>
          <w:rFonts w:ascii="Times New Roman" w:hAnsi="Times New Roman" w:cs="Times New Roman"/>
          <w:i/>
        </w:rPr>
      </w:pPr>
      <w:r w:rsidRPr="000B0568">
        <w:rPr>
          <w:rFonts w:ascii="Times New Roman" w:hAnsi="Times New Roman" w:cs="Times New Roman"/>
          <w:i/>
        </w:rPr>
        <w:t xml:space="preserve">предать (выдать) друга — придать (принять) вид; </w:t>
      </w:r>
    </w:p>
    <w:p w:rsidR="0000557F" w:rsidRPr="000B0568" w:rsidRDefault="0000557F" w:rsidP="000B0568">
      <w:pPr>
        <w:pStyle w:val="Default"/>
        <w:spacing w:line="360" w:lineRule="auto"/>
        <w:ind w:left="28" w:firstLine="278"/>
        <w:jc w:val="both"/>
        <w:rPr>
          <w:rFonts w:ascii="Times New Roman" w:hAnsi="Times New Roman" w:cs="Times New Roman"/>
          <w:i/>
        </w:rPr>
      </w:pPr>
      <w:r w:rsidRPr="000B0568">
        <w:rPr>
          <w:rFonts w:ascii="Times New Roman" w:hAnsi="Times New Roman" w:cs="Times New Roman"/>
          <w:i/>
        </w:rPr>
        <w:t xml:space="preserve">преступить (нарушить) закон — приступить (начать) работать; </w:t>
      </w:r>
    </w:p>
    <w:p w:rsidR="0000557F" w:rsidRPr="000B0568" w:rsidRDefault="0000557F" w:rsidP="000B0568">
      <w:pPr>
        <w:pStyle w:val="Default"/>
        <w:spacing w:line="360" w:lineRule="auto"/>
        <w:ind w:left="19" w:firstLine="292"/>
        <w:jc w:val="both"/>
        <w:rPr>
          <w:rFonts w:ascii="Times New Roman" w:hAnsi="Times New Roman" w:cs="Times New Roman"/>
          <w:i/>
        </w:rPr>
      </w:pPr>
      <w:r w:rsidRPr="000B0568">
        <w:rPr>
          <w:rFonts w:ascii="Times New Roman" w:hAnsi="Times New Roman" w:cs="Times New Roman"/>
          <w:i/>
        </w:rPr>
        <w:lastRenderedPageBreak/>
        <w:t xml:space="preserve">преклоняться (глубоко уважать) перед талантом — приклоняться (приближаться) к земле; </w:t>
      </w:r>
    </w:p>
    <w:p w:rsidR="0000557F" w:rsidRPr="000B0568" w:rsidRDefault="0000557F" w:rsidP="000B0568">
      <w:pPr>
        <w:pStyle w:val="Default"/>
        <w:spacing w:line="360" w:lineRule="auto"/>
        <w:ind w:left="33" w:right="4" w:firstLine="283"/>
        <w:jc w:val="both"/>
        <w:rPr>
          <w:rFonts w:ascii="Times New Roman" w:hAnsi="Times New Roman" w:cs="Times New Roman"/>
          <w:i/>
        </w:rPr>
      </w:pPr>
      <w:r w:rsidRPr="000B0568">
        <w:rPr>
          <w:rFonts w:ascii="Times New Roman" w:hAnsi="Times New Roman" w:cs="Times New Roman"/>
          <w:i/>
        </w:rPr>
        <w:t xml:space="preserve">предание (то, что передается) старины — придание (чему-либо) нужной формы; </w:t>
      </w:r>
    </w:p>
    <w:p w:rsidR="0000557F" w:rsidRPr="000B0568" w:rsidRDefault="0000557F" w:rsidP="000B0568">
      <w:pPr>
        <w:pStyle w:val="Default"/>
        <w:spacing w:line="360" w:lineRule="auto"/>
        <w:ind w:left="9" w:right="4" w:firstLine="292"/>
        <w:rPr>
          <w:rFonts w:ascii="Times New Roman" w:hAnsi="Times New Roman" w:cs="Times New Roman"/>
        </w:rPr>
      </w:pPr>
      <w:r w:rsidRPr="000B0568">
        <w:rPr>
          <w:rFonts w:ascii="Times New Roman" w:hAnsi="Times New Roman" w:cs="Times New Roman"/>
          <w:i/>
        </w:rPr>
        <w:t>преходящий (временный) успех — приходящий (который приходит) поезд</w:t>
      </w:r>
      <w:r w:rsidRPr="000B0568">
        <w:rPr>
          <w:rFonts w:ascii="Times New Roman" w:hAnsi="Times New Roman" w:cs="Times New Roman"/>
        </w:rPr>
        <w:t xml:space="preserve">. </w:t>
      </w:r>
    </w:p>
    <w:p w:rsidR="0000557F" w:rsidRPr="000B0568" w:rsidRDefault="0000557F" w:rsidP="000B0568">
      <w:pPr>
        <w:pStyle w:val="Default"/>
        <w:spacing w:line="360" w:lineRule="auto"/>
        <w:ind w:left="9" w:right="4" w:firstLine="292"/>
        <w:rPr>
          <w:rFonts w:ascii="Times New Roman" w:hAnsi="Times New Roman" w:cs="Times New Roman"/>
        </w:rPr>
      </w:pPr>
    </w:p>
    <w:p w:rsidR="0000557F" w:rsidRPr="000B0568" w:rsidRDefault="0000557F" w:rsidP="000B0568">
      <w:pPr>
        <w:pStyle w:val="Default"/>
        <w:spacing w:line="360" w:lineRule="auto"/>
        <w:ind w:right="14"/>
        <w:jc w:val="both"/>
        <w:rPr>
          <w:rFonts w:ascii="Times New Roman" w:hAnsi="Times New Roman" w:cs="Times New Roman"/>
          <w:b/>
        </w:rPr>
      </w:pPr>
      <w:r w:rsidRPr="000B0568">
        <w:rPr>
          <w:rFonts w:ascii="Times New Roman" w:hAnsi="Times New Roman" w:cs="Times New Roman"/>
        </w:rPr>
        <w:t xml:space="preserve">4) </w:t>
      </w:r>
      <w:r w:rsidRPr="000B0568">
        <w:rPr>
          <w:rFonts w:ascii="Times New Roman" w:hAnsi="Times New Roman" w:cs="Times New Roman"/>
          <w:b/>
        </w:rPr>
        <w:t xml:space="preserve">Есть слова, в которых определить значение приставок </w:t>
      </w:r>
      <w:proofErr w:type="spellStart"/>
      <w:r w:rsidRPr="000B0568">
        <w:rPr>
          <w:rFonts w:ascii="Times New Roman" w:hAnsi="Times New Roman" w:cs="Times New Roman"/>
          <w:b/>
        </w:rPr>
        <w:t>пре</w:t>
      </w:r>
      <w:proofErr w:type="spellEnd"/>
      <w:r w:rsidRPr="000B0568">
        <w:rPr>
          <w:rFonts w:ascii="Times New Roman" w:hAnsi="Times New Roman" w:cs="Times New Roman"/>
          <w:b/>
        </w:rPr>
        <w:t>- и пр</w:t>
      </w:r>
      <w:proofErr w:type="gramStart"/>
      <w:r w:rsidRPr="000B0568">
        <w:rPr>
          <w:rFonts w:ascii="Times New Roman" w:hAnsi="Times New Roman" w:cs="Times New Roman"/>
          <w:b/>
        </w:rPr>
        <w:t>и-</w:t>
      </w:r>
      <w:proofErr w:type="gramEnd"/>
      <w:r w:rsidRPr="000B0568">
        <w:rPr>
          <w:rFonts w:ascii="Times New Roman" w:hAnsi="Times New Roman" w:cs="Times New Roman"/>
          <w:b/>
        </w:rPr>
        <w:t xml:space="preserve"> трудно, правописание таких слов нужно определять по словарю: </w:t>
      </w:r>
    </w:p>
    <w:p w:rsidR="0000557F" w:rsidRPr="000B0568" w:rsidRDefault="0000557F" w:rsidP="000B0568">
      <w:pPr>
        <w:pStyle w:val="Default"/>
        <w:spacing w:line="360" w:lineRule="auto"/>
        <w:ind w:left="4" w:firstLine="297"/>
        <w:rPr>
          <w:rFonts w:ascii="Times New Roman" w:hAnsi="Times New Roman" w:cs="Times New Roman"/>
          <w:i/>
        </w:rPr>
      </w:pPr>
      <w:r w:rsidRPr="000B0568">
        <w:rPr>
          <w:rFonts w:ascii="Times New Roman" w:hAnsi="Times New Roman" w:cs="Times New Roman"/>
          <w:i/>
        </w:rPr>
        <w:t xml:space="preserve">приготовить, преобразовать, пререкаться и другие. </w:t>
      </w:r>
    </w:p>
    <w:p w:rsidR="0000557F" w:rsidRPr="000B0568" w:rsidRDefault="0000557F" w:rsidP="000B056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B0568">
        <w:rPr>
          <w:rFonts w:ascii="Times New Roman" w:hAnsi="Times New Roman" w:cs="Times New Roman"/>
        </w:rPr>
        <w:t xml:space="preserve">Запомните слова, начинающиеся с </w:t>
      </w:r>
      <w:proofErr w:type="spellStart"/>
      <w:r w:rsidRPr="000B0568">
        <w:rPr>
          <w:rFonts w:ascii="Times New Roman" w:hAnsi="Times New Roman" w:cs="Times New Roman"/>
        </w:rPr>
        <w:t>пр</w:t>
      </w:r>
      <w:proofErr w:type="gramStart"/>
      <w:r w:rsidRPr="000B0568">
        <w:rPr>
          <w:rFonts w:ascii="Times New Roman" w:hAnsi="Times New Roman" w:cs="Times New Roman"/>
        </w:rPr>
        <w:t>е</w:t>
      </w:r>
      <w:proofErr w:type="spellEnd"/>
      <w:r w:rsidRPr="000B0568">
        <w:rPr>
          <w:rFonts w:ascii="Times New Roman" w:hAnsi="Times New Roman" w:cs="Times New Roman"/>
        </w:rPr>
        <w:t>-</w:t>
      </w:r>
      <w:proofErr w:type="gramEnd"/>
      <w:r w:rsidRPr="000B0568">
        <w:rPr>
          <w:rFonts w:ascii="Times New Roman" w:hAnsi="Times New Roman" w:cs="Times New Roman"/>
        </w:rPr>
        <w:t xml:space="preserve">  </w:t>
      </w:r>
      <w:r w:rsidRPr="000B0568">
        <w:rPr>
          <w:rFonts w:ascii="Times New Roman" w:hAnsi="Times New Roman" w:cs="Times New Roman"/>
          <w:b/>
          <w:bCs/>
        </w:rPr>
        <w:t xml:space="preserve">при-, </w:t>
      </w:r>
      <w:r w:rsidRPr="000B0568">
        <w:rPr>
          <w:rFonts w:ascii="Times New Roman" w:hAnsi="Times New Roman" w:cs="Times New Roman"/>
        </w:rPr>
        <w:t xml:space="preserve">а в случае затруднения обращайтесь к словарю: </w:t>
      </w:r>
    </w:p>
    <w:p w:rsidR="00FF5CAC" w:rsidRPr="000B0568" w:rsidRDefault="0000557F" w:rsidP="000B0568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B0568">
        <w:rPr>
          <w:rFonts w:ascii="Times New Roman" w:hAnsi="Times New Roman" w:cs="Times New Roman"/>
          <w:i/>
          <w:sz w:val="24"/>
          <w:szCs w:val="24"/>
        </w:rPr>
        <w:t>приключение, президент, привет, природа, причина, например, приятный и другие.</w:t>
      </w:r>
    </w:p>
    <w:p w:rsidR="000B0568" w:rsidRPr="000B0568" w:rsidRDefault="000B0568" w:rsidP="000B0568">
      <w:pPr>
        <w:pStyle w:val="Default"/>
        <w:spacing w:line="360" w:lineRule="auto"/>
      </w:pPr>
    </w:p>
    <w:p w:rsidR="000B0568" w:rsidRPr="000B0568" w:rsidRDefault="000B0568" w:rsidP="000B0568">
      <w:pPr>
        <w:pStyle w:val="Default"/>
        <w:spacing w:line="360" w:lineRule="auto"/>
        <w:ind w:left="801"/>
      </w:pPr>
      <w:r w:rsidRPr="000B0568">
        <w:rPr>
          <w:b/>
          <w:bCs/>
        </w:rPr>
        <w:t xml:space="preserve">Буквы И — </w:t>
      </w:r>
      <w:proofErr w:type="gramStart"/>
      <w:r w:rsidRPr="000B0568">
        <w:rPr>
          <w:b/>
          <w:bCs/>
        </w:rPr>
        <w:t>Ы</w:t>
      </w:r>
      <w:proofErr w:type="gramEnd"/>
      <w:r w:rsidRPr="000B0568">
        <w:rPr>
          <w:b/>
          <w:bCs/>
        </w:rPr>
        <w:t xml:space="preserve"> после приставок </w:t>
      </w:r>
    </w:p>
    <w:p w:rsidR="000B0568" w:rsidRPr="000B0568" w:rsidRDefault="000B0568" w:rsidP="000B0568">
      <w:pPr>
        <w:pStyle w:val="Default"/>
        <w:spacing w:line="360" w:lineRule="auto"/>
        <w:ind w:left="297" w:right="4" w:hanging="279"/>
        <w:rPr>
          <w:rFonts w:ascii="NewtonC" w:hAnsi="NewtonC" w:cs="NewtonC"/>
        </w:rPr>
      </w:pPr>
      <w:r w:rsidRPr="000B0568">
        <w:rPr>
          <w:rFonts w:ascii="NewtonC" w:hAnsi="NewtonC" w:cs="NewtonC"/>
        </w:rPr>
        <w:t>1) Корни слов будут начинаться с буквы Ы после приставок на согласные, если без приставок они начинаются с буквы</w:t>
      </w:r>
      <w:proofErr w:type="gramStart"/>
      <w:r w:rsidRPr="000B0568">
        <w:rPr>
          <w:rFonts w:ascii="NewtonC" w:hAnsi="NewtonC" w:cs="NewtonC"/>
        </w:rPr>
        <w:t xml:space="preserve"> И</w:t>
      </w:r>
      <w:proofErr w:type="gramEnd"/>
      <w:r w:rsidRPr="000B0568">
        <w:rPr>
          <w:rFonts w:ascii="NewtonC" w:hAnsi="NewtonC" w:cs="NewtonC"/>
        </w:rPr>
        <w:t xml:space="preserve">: отыскать — искать, </w:t>
      </w:r>
    </w:p>
    <w:p w:rsidR="000B0568" w:rsidRPr="000B0568" w:rsidRDefault="000B0568" w:rsidP="000B0568">
      <w:pPr>
        <w:pStyle w:val="Default"/>
        <w:spacing w:line="360" w:lineRule="auto"/>
        <w:ind w:left="273"/>
        <w:rPr>
          <w:rFonts w:ascii="NewtonC" w:hAnsi="NewtonC" w:cs="NewtonC"/>
        </w:rPr>
      </w:pPr>
      <w:r w:rsidRPr="000B0568">
        <w:rPr>
          <w:rFonts w:ascii="NewtonC" w:hAnsi="NewtonC" w:cs="NewtonC"/>
        </w:rPr>
        <w:t xml:space="preserve">разыграть — играть. </w:t>
      </w:r>
    </w:p>
    <w:p w:rsidR="000B0568" w:rsidRPr="000B0568" w:rsidRDefault="000B0568" w:rsidP="000B0568">
      <w:pPr>
        <w:pStyle w:val="Default"/>
        <w:spacing w:line="360" w:lineRule="auto"/>
        <w:ind w:left="297" w:hanging="279"/>
        <w:rPr>
          <w:rFonts w:ascii="NewtonC" w:hAnsi="NewtonC" w:cs="NewtonC"/>
        </w:rPr>
      </w:pPr>
      <w:r w:rsidRPr="000B0568">
        <w:rPr>
          <w:rFonts w:ascii="NewtonC" w:hAnsi="NewtonC" w:cs="NewtonC"/>
        </w:rPr>
        <w:t>2) После приставок сверх- и ме</w:t>
      </w:r>
      <w:proofErr w:type="gramStart"/>
      <w:r w:rsidRPr="000B0568">
        <w:rPr>
          <w:rFonts w:ascii="NewtonC" w:hAnsi="NewtonC" w:cs="NewtonC"/>
        </w:rPr>
        <w:t>ж-</w:t>
      </w:r>
      <w:proofErr w:type="gramEnd"/>
      <w:r w:rsidRPr="000B0568">
        <w:rPr>
          <w:rFonts w:ascii="NewtonC" w:hAnsi="NewtonC" w:cs="NewtonC"/>
        </w:rPr>
        <w:t xml:space="preserve"> контр -, </w:t>
      </w:r>
      <w:proofErr w:type="spellStart"/>
      <w:r w:rsidRPr="000B0568">
        <w:rPr>
          <w:rFonts w:ascii="NewtonC" w:hAnsi="NewtonC" w:cs="NewtonC"/>
        </w:rPr>
        <w:t>дез</w:t>
      </w:r>
      <w:proofErr w:type="spellEnd"/>
      <w:r w:rsidRPr="000B0568">
        <w:rPr>
          <w:rFonts w:ascii="NewtonC" w:hAnsi="NewtonC" w:cs="NewtonC"/>
        </w:rPr>
        <w:t xml:space="preserve"> -  пишется буква -И: </w:t>
      </w:r>
    </w:p>
    <w:p w:rsidR="0000557F" w:rsidRPr="000B0568" w:rsidRDefault="000B0568" w:rsidP="000B0568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B0568">
        <w:rPr>
          <w:rFonts w:ascii="NewtonC" w:hAnsi="NewtonC" w:cs="NewtonC"/>
          <w:sz w:val="24"/>
          <w:szCs w:val="24"/>
        </w:rPr>
        <w:t>сверхинтересный, межинститутский.</w:t>
      </w:r>
    </w:p>
    <w:p w:rsidR="0000557F" w:rsidRPr="000B0568" w:rsidRDefault="0000557F" w:rsidP="000B056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05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55534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57F" w:rsidRPr="000B0568" w:rsidSect="0075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Helve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FD9"/>
    <w:multiLevelType w:val="hybridMultilevel"/>
    <w:tmpl w:val="FEC2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5610"/>
    <w:rsid w:val="0000557F"/>
    <w:rsid w:val="000B0568"/>
    <w:rsid w:val="00345610"/>
    <w:rsid w:val="00752F74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610"/>
    <w:pPr>
      <w:ind w:left="720"/>
      <w:contextualSpacing/>
    </w:pPr>
  </w:style>
  <w:style w:type="table" w:styleId="a4">
    <w:name w:val="Table Grid"/>
    <w:basedOn w:val="a1"/>
    <w:uiPriority w:val="59"/>
    <w:rsid w:val="00345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57F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2013-02-13T12:51:00Z</dcterms:created>
  <dcterms:modified xsi:type="dcterms:W3CDTF">2013-02-13T13:33:00Z</dcterms:modified>
</cp:coreProperties>
</file>